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E93" w:rsidRPr="00D07D6F" w:rsidRDefault="00A448E4" w:rsidP="009D552D">
      <w:pPr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6"/>
          <w:szCs w:val="36"/>
        </w:rPr>
        <w:t>110-111</w:t>
      </w:r>
      <w:proofErr w:type="gramStart"/>
      <w:r w:rsidR="009D552D">
        <w:rPr>
          <w:rFonts w:ascii="標楷體" w:eastAsia="標楷體" w:hAnsi="標楷體" w:hint="eastAsia"/>
          <w:b/>
          <w:sz w:val="36"/>
          <w:szCs w:val="36"/>
        </w:rPr>
        <w:t>學年度</w:t>
      </w:r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法鼓</w:t>
      </w:r>
      <w:proofErr w:type="gramEnd"/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文理學院學生團體保險計</w:t>
      </w:r>
      <w:r w:rsidR="00C619C7">
        <w:rPr>
          <w:rFonts w:ascii="標楷體" w:eastAsia="標楷體" w:hAnsi="標楷體" w:hint="eastAsia"/>
          <w:b/>
          <w:sz w:val="36"/>
          <w:szCs w:val="36"/>
        </w:rPr>
        <w:t>畫</w:t>
      </w:r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書</w:t>
      </w:r>
    </w:p>
    <w:tbl>
      <w:tblPr>
        <w:tblStyle w:val="a3"/>
        <w:tblW w:w="8598" w:type="dxa"/>
        <w:tblLook w:val="04A0" w:firstRow="1" w:lastRow="0" w:firstColumn="1" w:lastColumn="0" w:noHBand="0" w:noVBand="1"/>
      </w:tblPr>
      <w:tblGrid>
        <w:gridCol w:w="2376"/>
        <w:gridCol w:w="2127"/>
        <w:gridCol w:w="4095"/>
      </w:tblGrid>
      <w:tr w:rsidR="00320D3D" w:rsidRPr="00D07D6F" w:rsidTr="00460532">
        <w:tc>
          <w:tcPr>
            <w:tcW w:w="2376" w:type="dxa"/>
          </w:tcPr>
          <w:p w:rsidR="00320D3D" w:rsidRPr="00D07D6F" w:rsidRDefault="00320D3D" w:rsidP="00CB2BF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保險期間</w:t>
            </w:r>
          </w:p>
        </w:tc>
        <w:tc>
          <w:tcPr>
            <w:tcW w:w="6222" w:type="dxa"/>
            <w:gridSpan w:val="2"/>
          </w:tcPr>
          <w:p w:rsidR="00320D3D" w:rsidRPr="00D07D6F" w:rsidRDefault="00320D3D" w:rsidP="00A448E4">
            <w:pPr>
              <w:ind w:firstLineChars="850" w:firstLine="1700"/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  <w:r w:rsidR="00A448E4">
              <w:rPr>
                <w:rFonts w:ascii="標楷體" w:eastAsia="標楷體" w:hAnsi="標楷體" w:hint="eastAsia"/>
                <w:sz w:val="20"/>
                <w:szCs w:val="20"/>
              </w:rPr>
              <w:t>10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0801~1</w:t>
            </w:r>
            <w:r w:rsidR="00A448E4">
              <w:rPr>
                <w:rFonts w:ascii="標楷體" w:eastAsia="標楷體" w:hAnsi="標楷體" w:hint="eastAsia"/>
                <w:sz w:val="20"/>
                <w:szCs w:val="20"/>
              </w:rPr>
              <w:t>120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731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保障內容</w:t>
            </w:r>
          </w:p>
        </w:tc>
        <w:tc>
          <w:tcPr>
            <w:tcW w:w="2127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給付項目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給付金額(新臺幣)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身故保險金</w:t>
            </w:r>
          </w:p>
        </w:tc>
        <w:tc>
          <w:tcPr>
            <w:tcW w:w="2127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身故保險金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特定意外身故保險金</w:t>
            </w:r>
          </w:p>
        </w:tc>
        <w:tc>
          <w:tcPr>
            <w:tcW w:w="2127" w:type="dxa"/>
          </w:tcPr>
          <w:p w:rsidR="00320D3D" w:rsidRPr="00460532" w:rsidRDefault="00320D3D">
            <w:pPr>
              <w:rPr>
                <w:rFonts w:ascii="標楷體" w:eastAsia="標楷體" w:hAnsi="標楷體"/>
                <w:sz w:val="16"/>
                <w:szCs w:val="16"/>
              </w:rPr>
            </w:pPr>
            <w:r w:rsidRPr="00460532">
              <w:rPr>
                <w:rFonts w:ascii="標楷體" w:eastAsia="標楷體" w:hAnsi="標楷體" w:hint="eastAsia"/>
                <w:sz w:val="16"/>
                <w:szCs w:val="16"/>
              </w:rPr>
              <w:t>特定意外身故保險金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7712D5" w:rsidRPr="00D07D6F" w:rsidTr="00ED666A">
        <w:tc>
          <w:tcPr>
            <w:tcW w:w="2376" w:type="dxa"/>
            <w:vMerge w:val="restart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殘廢保險金</w:t>
            </w:r>
          </w:p>
        </w:tc>
        <w:tc>
          <w:tcPr>
            <w:tcW w:w="2127" w:type="dxa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第一級</w:t>
            </w:r>
          </w:p>
        </w:tc>
        <w:tc>
          <w:tcPr>
            <w:tcW w:w="4095" w:type="dxa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264983" w:rsidRPr="00D07D6F" w:rsidTr="00ED666A">
        <w:trPr>
          <w:trHeight w:val="1470"/>
        </w:trPr>
        <w:tc>
          <w:tcPr>
            <w:tcW w:w="2376" w:type="dxa"/>
            <w:vMerge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第一年20萬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第二年20萬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第三年30萬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第四年30萬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第二級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90萬</w:t>
            </w:r>
          </w:p>
        </w:tc>
      </w:tr>
      <w:tr w:rsidR="00264983" w:rsidRPr="00D07D6F" w:rsidTr="00ED666A">
        <w:trPr>
          <w:trHeight w:val="1470"/>
        </w:trPr>
        <w:tc>
          <w:tcPr>
            <w:tcW w:w="2376" w:type="dxa"/>
            <w:vMerge/>
          </w:tcPr>
          <w:p w:rsidR="00264983" w:rsidRPr="00D07D6F" w:rsidRDefault="00264983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264983" w:rsidRPr="00D07D6F" w:rsidRDefault="00264983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第一年15萬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第二年15萬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第三年25萬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第四年25萬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第三級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80萬</w:t>
            </w:r>
          </w:p>
        </w:tc>
      </w:tr>
      <w:tr w:rsidR="0007490F" w:rsidRPr="00D07D6F" w:rsidTr="00ED666A">
        <w:trPr>
          <w:trHeight w:val="1470"/>
        </w:trPr>
        <w:tc>
          <w:tcPr>
            <w:tcW w:w="2376" w:type="dxa"/>
            <w:vMerge/>
          </w:tcPr>
          <w:p w:rsidR="0007490F" w:rsidRPr="00D07D6F" w:rsidRDefault="0007490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07490F" w:rsidRPr="00D07D6F" w:rsidRDefault="0007490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第一年15萬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第二年15萬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第三年25萬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第四年25萬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70萬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第五級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60萬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第六級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50萬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第七級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40萬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第八級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30萬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第九級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20萬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第十級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/>
                <w:sz w:val="20"/>
                <w:szCs w:val="20"/>
              </w:rPr>
              <w:t>10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第十一級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5萬</w:t>
            </w:r>
          </w:p>
        </w:tc>
      </w:tr>
      <w:tr w:rsidR="007712D5" w:rsidRPr="00D07D6F" w:rsidTr="00ED666A">
        <w:tc>
          <w:tcPr>
            <w:tcW w:w="2376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重大燒燙傷給付</w:t>
            </w: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理賠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25萬</w:t>
            </w:r>
          </w:p>
        </w:tc>
      </w:tr>
      <w:tr w:rsidR="00D916BF" w:rsidRPr="00D07D6F" w:rsidTr="00ED666A">
        <w:tc>
          <w:tcPr>
            <w:tcW w:w="2376" w:type="dxa"/>
            <w:vMerge w:val="restart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住院醫療給付</w:t>
            </w: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一般住院</w:t>
            </w:r>
          </w:p>
        </w:tc>
        <w:tc>
          <w:tcPr>
            <w:tcW w:w="4095" w:type="dxa"/>
          </w:tcPr>
          <w:p w:rsidR="00D916BF" w:rsidRPr="00D07D6F" w:rsidRDefault="00D916B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每日500元/最高給付180日(定額給付)</w:t>
            </w:r>
          </w:p>
        </w:tc>
      </w:tr>
      <w:tr w:rsidR="00D916BF" w:rsidRPr="00D07D6F" w:rsidTr="00ED666A">
        <w:tc>
          <w:tcPr>
            <w:tcW w:w="2376" w:type="dxa"/>
            <w:vMerge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加護病房</w:t>
            </w:r>
          </w:p>
        </w:tc>
        <w:tc>
          <w:tcPr>
            <w:tcW w:w="4095" w:type="dxa"/>
          </w:tcPr>
          <w:p w:rsidR="00D916BF" w:rsidRPr="00D07D6F" w:rsidRDefault="00D916BF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000元/最高給付180日(定額給付)</w:t>
            </w:r>
          </w:p>
        </w:tc>
      </w:tr>
      <w:tr w:rsidR="00D916BF" w:rsidRPr="00D07D6F" w:rsidTr="00ED666A">
        <w:tc>
          <w:tcPr>
            <w:tcW w:w="2376" w:type="dxa"/>
            <w:vMerge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燒燙傷住院</w:t>
            </w:r>
          </w:p>
        </w:tc>
        <w:tc>
          <w:tcPr>
            <w:tcW w:w="4095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000元/最高給付180日(定額給付)</w:t>
            </w:r>
          </w:p>
        </w:tc>
      </w:tr>
      <w:tr w:rsidR="00D07D6F" w:rsidRPr="00D07D6F" w:rsidTr="00ED666A">
        <w:tc>
          <w:tcPr>
            <w:tcW w:w="2376" w:type="dxa"/>
            <w:vMerge w:val="restart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外科手術給付</w:t>
            </w: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門診手術</w:t>
            </w:r>
          </w:p>
        </w:tc>
        <w:tc>
          <w:tcPr>
            <w:tcW w:w="4095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每次最高5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07D6F" w:rsidRPr="00D07D6F" w:rsidTr="00ED666A">
        <w:tc>
          <w:tcPr>
            <w:tcW w:w="2376" w:type="dxa"/>
            <w:vMerge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一般手術</w:t>
            </w:r>
          </w:p>
        </w:tc>
        <w:tc>
          <w:tcPr>
            <w:tcW w:w="4095" w:type="dxa"/>
          </w:tcPr>
          <w:p w:rsidR="00D07D6F" w:rsidRPr="00D07D6F" w:rsidRDefault="00D07D6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每次最高6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07D6F" w:rsidRPr="00D07D6F" w:rsidTr="00ED666A">
        <w:tc>
          <w:tcPr>
            <w:tcW w:w="2376" w:type="dxa"/>
            <w:vMerge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重大手術</w:t>
            </w:r>
          </w:p>
        </w:tc>
        <w:tc>
          <w:tcPr>
            <w:tcW w:w="4095" w:type="dxa"/>
          </w:tcPr>
          <w:p w:rsidR="00D07D6F" w:rsidRPr="00D07D6F" w:rsidRDefault="00D07D6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每次最高30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916BF" w:rsidRPr="00D07D6F" w:rsidTr="00460532">
        <w:tc>
          <w:tcPr>
            <w:tcW w:w="2376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意外傷害事故門診醫療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保險金</w:t>
            </w:r>
          </w:p>
        </w:tc>
        <w:tc>
          <w:tcPr>
            <w:tcW w:w="6222" w:type="dxa"/>
            <w:gridSpan w:val="2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按實支金額給付，每一事故最高以意外事故門診醫療保險金限額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5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000元為限</w:t>
            </w:r>
          </w:p>
        </w:tc>
      </w:tr>
      <w:tr w:rsidR="009A490A" w:rsidRPr="00D07D6F" w:rsidTr="00460532">
        <w:tc>
          <w:tcPr>
            <w:tcW w:w="2376" w:type="dxa"/>
          </w:tcPr>
          <w:p w:rsidR="009A490A" w:rsidRPr="00D07D6F" w:rsidRDefault="009A490A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初次</w:t>
            </w:r>
            <w:proofErr w:type="gramStart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罹</w:t>
            </w:r>
            <w:proofErr w:type="gramEnd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患癌症保險金</w:t>
            </w:r>
          </w:p>
        </w:tc>
        <w:tc>
          <w:tcPr>
            <w:tcW w:w="6222" w:type="dxa"/>
            <w:gridSpan w:val="2"/>
          </w:tcPr>
          <w:p w:rsidR="009A490A" w:rsidRPr="00D07D6F" w:rsidRDefault="009A490A" w:rsidP="00B67DE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初次</w:t>
            </w:r>
            <w:proofErr w:type="gramStart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罹</w:t>
            </w:r>
            <w:proofErr w:type="gramEnd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癌保險金額</w:t>
            </w:r>
            <w:r w:rsidR="00B67DEE">
              <w:rPr>
                <w:rFonts w:ascii="標楷體" w:eastAsia="標楷體" w:hAnsi="標楷體" w:hint="eastAsia"/>
                <w:sz w:val="20"/>
                <w:szCs w:val="20"/>
              </w:rPr>
              <w:t>10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</w:t>
            </w:r>
          </w:p>
        </w:tc>
      </w:tr>
      <w:tr w:rsidR="009A490A" w:rsidRPr="00D07D6F" w:rsidTr="00460532">
        <w:tc>
          <w:tcPr>
            <w:tcW w:w="2376" w:type="dxa"/>
          </w:tcPr>
          <w:p w:rsidR="009A490A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集體食物中毒慰問金</w:t>
            </w:r>
          </w:p>
        </w:tc>
        <w:tc>
          <w:tcPr>
            <w:tcW w:w="6222" w:type="dxa"/>
            <w:gridSpan w:val="2"/>
          </w:tcPr>
          <w:p w:rsidR="009A490A" w:rsidRPr="00D07D6F" w:rsidRDefault="000B7FE8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000元/人</w:t>
            </w:r>
          </w:p>
        </w:tc>
      </w:tr>
    </w:tbl>
    <w:p w:rsidR="00320D3D" w:rsidRPr="00D07D6F" w:rsidRDefault="00320D3D">
      <w:pPr>
        <w:rPr>
          <w:rFonts w:ascii="標楷體" w:eastAsia="標楷體" w:hAnsi="標楷體"/>
          <w:szCs w:val="24"/>
        </w:rPr>
      </w:pPr>
    </w:p>
    <w:sectPr w:rsidR="00320D3D" w:rsidRPr="00D07D6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1B9" w:rsidRDefault="004F21B9" w:rsidP="009D552D">
      <w:r>
        <w:separator/>
      </w:r>
    </w:p>
  </w:endnote>
  <w:endnote w:type="continuationSeparator" w:id="0">
    <w:p w:rsidR="004F21B9" w:rsidRDefault="004F21B9" w:rsidP="009D5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1B9" w:rsidRDefault="004F21B9" w:rsidP="009D552D">
      <w:r>
        <w:separator/>
      </w:r>
    </w:p>
  </w:footnote>
  <w:footnote w:type="continuationSeparator" w:id="0">
    <w:p w:rsidR="004F21B9" w:rsidRDefault="004F21B9" w:rsidP="009D55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D3D"/>
    <w:rsid w:val="0005048B"/>
    <w:rsid w:val="00053178"/>
    <w:rsid w:val="0006301F"/>
    <w:rsid w:val="0007490F"/>
    <w:rsid w:val="000B7FE8"/>
    <w:rsid w:val="0022417F"/>
    <w:rsid w:val="00264983"/>
    <w:rsid w:val="002F5E86"/>
    <w:rsid w:val="00320D3D"/>
    <w:rsid w:val="00460532"/>
    <w:rsid w:val="004F21B9"/>
    <w:rsid w:val="006A2E93"/>
    <w:rsid w:val="007712D5"/>
    <w:rsid w:val="008F2823"/>
    <w:rsid w:val="009A490A"/>
    <w:rsid w:val="009D552D"/>
    <w:rsid w:val="00A448E4"/>
    <w:rsid w:val="00B67DEE"/>
    <w:rsid w:val="00B9616D"/>
    <w:rsid w:val="00C619C7"/>
    <w:rsid w:val="00C86872"/>
    <w:rsid w:val="00D07D6F"/>
    <w:rsid w:val="00D130F1"/>
    <w:rsid w:val="00D916BF"/>
    <w:rsid w:val="00ED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D55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D552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D55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D552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540</Characters>
  <Application>Microsoft Office Word</Application>
  <DocSecurity>0</DocSecurity>
  <Lines>4</Lines>
  <Paragraphs>1</Paragraphs>
  <ScaleCrop>false</ScaleCrop>
  <Company>SYNNEX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洪燕妮</dc:creator>
  <cp:lastModifiedBy>呂泰隆</cp:lastModifiedBy>
  <cp:revision>2</cp:revision>
  <dcterms:created xsi:type="dcterms:W3CDTF">2021-04-13T05:58:00Z</dcterms:created>
  <dcterms:modified xsi:type="dcterms:W3CDTF">2021-04-13T05:58:00Z</dcterms:modified>
</cp:coreProperties>
</file>