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9D4F61" w14:textId="77777777" w:rsidR="00606CE1" w:rsidRPr="00606CE1" w:rsidRDefault="00606CE1" w:rsidP="00606CE1">
      <w:pPr>
        <w:widowControl/>
        <w:jc w:val="center"/>
        <w:rPr>
          <w:rFonts w:ascii="標楷體" w:eastAsia="標楷體" w:hAnsi="標楷體" w:cs="新細明體"/>
          <w:kern w:val="0"/>
          <w:szCs w:val="24"/>
        </w:rPr>
      </w:pPr>
      <w:r w:rsidRPr="00606CE1">
        <w:rPr>
          <w:rFonts w:ascii="標楷體" w:eastAsia="標楷體" w:hAnsi="標楷體" w:cs="新細明體" w:hint="eastAsia"/>
          <w:color w:val="000000"/>
          <w:kern w:val="0"/>
          <w:sz w:val="28"/>
          <w:szCs w:val="28"/>
        </w:rPr>
        <w:t>法鼓文理學院校內研究計畫經費補助要點</w:t>
      </w:r>
    </w:p>
    <w:p w14:paraId="3DFB24EA" w14:textId="77777777" w:rsidR="00606CE1" w:rsidRPr="00606CE1" w:rsidRDefault="00606CE1" w:rsidP="00606CE1">
      <w:pPr>
        <w:widowControl/>
        <w:jc w:val="center"/>
        <w:rPr>
          <w:rFonts w:ascii="標楷體" w:eastAsia="標楷體" w:hAnsi="標楷體" w:cs="新細明體"/>
          <w:kern w:val="0"/>
          <w:szCs w:val="24"/>
        </w:rPr>
      </w:pPr>
      <w:r w:rsidRPr="00606CE1">
        <w:rPr>
          <w:rFonts w:ascii="標楷體" w:eastAsia="標楷體" w:hAnsi="標楷體" w:cs="新細明體" w:hint="eastAsia"/>
          <w:color w:val="000000"/>
          <w:kern w:val="0"/>
          <w:szCs w:val="24"/>
        </w:rPr>
        <w:t> </w:t>
      </w:r>
    </w:p>
    <w:p w14:paraId="66C3F554" w14:textId="77777777" w:rsidR="00606CE1" w:rsidRPr="00606CE1" w:rsidRDefault="00606CE1" w:rsidP="0092304E">
      <w:pPr>
        <w:widowControl/>
        <w:snapToGrid w:val="0"/>
        <w:spacing w:line="288" w:lineRule="auto"/>
        <w:ind w:firstLine="3261"/>
        <w:rPr>
          <w:rFonts w:ascii="標楷體" w:eastAsia="標楷體" w:hAnsi="標楷體" w:cs="新細明體"/>
          <w:kern w:val="0"/>
          <w:szCs w:val="24"/>
        </w:rPr>
      </w:pPr>
      <w:r w:rsidRPr="00606CE1">
        <w:rPr>
          <w:rFonts w:ascii="標楷體" w:eastAsia="標楷體" w:hAnsi="標楷體" w:cs="新細明體" w:hint="eastAsia"/>
          <w:color w:val="000000"/>
          <w:kern w:val="0"/>
          <w:sz w:val="22"/>
        </w:rPr>
        <w:t>中華民國108年09月25日108學年度第1次行政會議通過</w:t>
      </w:r>
    </w:p>
    <w:p w14:paraId="06A78CEF" w14:textId="77777777" w:rsidR="00606CE1" w:rsidRPr="00606CE1" w:rsidRDefault="00606CE1" w:rsidP="0092304E">
      <w:pPr>
        <w:widowControl/>
        <w:snapToGrid w:val="0"/>
        <w:spacing w:line="288" w:lineRule="auto"/>
        <w:ind w:firstLine="3261"/>
        <w:rPr>
          <w:rFonts w:ascii="標楷體" w:eastAsia="標楷體" w:hAnsi="標楷體" w:cs="新細明體"/>
          <w:color w:val="000000"/>
          <w:kern w:val="0"/>
          <w:sz w:val="22"/>
        </w:rPr>
      </w:pPr>
      <w:r w:rsidRPr="00606CE1">
        <w:rPr>
          <w:rFonts w:ascii="標楷體" w:eastAsia="標楷體" w:hAnsi="標楷體" w:cs="新細明體" w:hint="eastAsia"/>
          <w:color w:val="000000"/>
          <w:kern w:val="0"/>
          <w:sz w:val="22"/>
        </w:rPr>
        <w:t>中華民國111年11月23日111學年度第2次行政會議修訂通過</w:t>
      </w:r>
    </w:p>
    <w:p w14:paraId="64D65223" w14:textId="77777777" w:rsidR="00606CE1" w:rsidRPr="00606CE1" w:rsidRDefault="00606CE1" w:rsidP="0092304E">
      <w:pPr>
        <w:widowControl/>
        <w:snapToGrid w:val="0"/>
        <w:spacing w:line="288" w:lineRule="auto"/>
        <w:ind w:firstLine="3261"/>
        <w:rPr>
          <w:rFonts w:ascii="標楷體" w:eastAsia="標楷體" w:hAnsi="標楷體" w:cs="新細明體"/>
          <w:color w:val="000000"/>
          <w:kern w:val="0"/>
          <w:sz w:val="22"/>
        </w:rPr>
      </w:pPr>
      <w:r w:rsidRPr="00606CE1">
        <w:rPr>
          <w:rFonts w:ascii="標楷體" w:eastAsia="標楷體" w:hAnsi="標楷體" w:cs="新細明體" w:hint="eastAsia"/>
          <w:color w:val="000000"/>
          <w:kern w:val="0"/>
          <w:sz w:val="22"/>
        </w:rPr>
        <w:t>中華民國112年09月27日112學年度第1次行政會議修訂通過</w:t>
      </w:r>
    </w:p>
    <w:p w14:paraId="0D19F417" w14:textId="77777777" w:rsidR="00606CE1" w:rsidRPr="00606CE1" w:rsidRDefault="00606CE1" w:rsidP="0092304E">
      <w:pPr>
        <w:widowControl/>
        <w:snapToGrid w:val="0"/>
        <w:spacing w:line="288" w:lineRule="auto"/>
        <w:ind w:firstLine="120"/>
        <w:jc w:val="right"/>
        <w:rPr>
          <w:rFonts w:ascii="標楷體" w:eastAsia="標楷體" w:hAnsi="標楷體" w:cs="新細明體"/>
          <w:color w:val="000000"/>
          <w:kern w:val="0"/>
          <w:sz w:val="22"/>
        </w:rPr>
      </w:pPr>
    </w:p>
    <w:p w14:paraId="37B5D4FF" w14:textId="77777777" w:rsidR="00606CE1" w:rsidRPr="00606CE1" w:rsidRDefault="00606CE1" w:rsidP="0092304E">
      <w:pPr>
        <w:widowControl/>
        <w:snapToGrid w:val="0"/>
        <w:spacing w:line="288" w:lineRule="auto"/>
        <w:jc w:val="right"/>
        <w:rPr>
          <w:rFonts w:ascii="標楷體" w:eastAsia="標楷體" w:hAnsi="標楷體" w:cs="新細明體"/>
          <w:kern w:val="0"/>
          <w:szCs w:val="24"/>
        </w:rPr>
      </w:pPr>
    </w:p>
    <w:p w14:paraId="55B90EC8" w14:textId="77777777" w:rsidR="00606CE1" w:rsidRPr="00606CE1" w:rsidRDefault="00606CE1" w:rsidP="0092304E">
      <w:pPr>
        <w:widowControl/>
        <w:snapToGrid w:val="0"/>
        <w:spacing w:line="288" w:lineRule="auto"/>
        <w:jc w:val="both"/>
        <w:rPr>
          <w:rFonts w:ascii="標楷體" w:eastAsia="標楷體" w:hAnsi="標楷體" w:cs="新細明體"/>
          <w:kern w:val="0"/>
          <w:szCs w:val="24"/>
        </w:rPr>
      </w:pPr>
      <w:r w:rsidRPr="00606CE1">
        <w:rPr>
          <w:rFonts w:ascii="標楷體" w:eastAsia="標楷體" w:hAnsi="標楷體" w:cs="新細明體" w:hint="eastAsia"/>
          <w:color w:val="000000"/>
          <w:kern w:val="0"/>
          <w:szCs w:val="24"/>
        </w:rPr>
        <w:t>一、為鼓</w:t>
      </w:r>
      <w:r w:rsidRPr="00606CE1">
        <w:rPr>
          <w:rFonts w:ascii="標楷體" w:eastAsia="標楷體" w:hAnsi="標楷體" w:cs="新細明體"/>
          <w:color w:val="000000"/>
          <w:kern w:val="0"/>
          <w:szCs w:val="24"/>
        </w:rPr>
        <w:t>勵</w:t>
      </w:r>
      <w:r w:rsidRPr="00606CE1">
        <w:rPr>
          <w:rFonts w:ascii="標楷體" w:eastAsia="標楷體" w:hAnsi="標楷體" w:cs="新細明體" w:hint="eastAsia"/>
          <w:color w:val="000000"/>
          <w:kern w:val="0"/>
          <w:szCs w:val="24"/>
        </w:rPr>
        <w:t>本校教學研究人員提升研究能量，促進本校特色領域與重要研究議題之發展，藉以提昇整體研發能量及研究成果，特訂定法鼓文理學院校內研究計畫經費補助要點（以下簡稱本要點）。</w:t>
      </w:r>
    </w:p>
    <w:p w14:paraId="3778E7D2" w14:textId="77777777" w:rsidR="00606CE1" w:rsidRPr="00606CE1" w:rsidRDefault="00606CE1" w:rsidP="0092304E">
      <w:pPr>
        <w:widowControl/>
        <w:snapToGrid w:val="0"/>
        <w:spacing w:line="288" w:lineRule="auto"/>
        <w:jc w:val="both"/>
        <w:rPr>
          <w:rFonts w:ascii="標楷體" w:eastAsia="標楷體" w:hAnsi="標楷體" w:cs="新細明體"/>
          <w:kern w:val="0"/>
          <w:szCs w:val="24"/>
        </w:rPr>
      </w:pPr>
      <w:r w:rsidRPr="00606CE1">
        <w:rPr>
          <w:rFonts w:ascii="標楷體" w:eastAsia="標楷體" w:hAnsi="標楷體" w:cs="新細明體" w:hint="eastAsia"/>
          <w:color w:val="000000"/>
          <w:kern w:val="0"/>
          <w:szCs w:val="24"/>
        </w:rPr>
        <w:t>二、申請條件：</w:t>
      </w:r>
    </w:p>
    <w:p w14:paraId="346242F9" w14:textId="77777777" w:rsidR="00606CE1" w:rsidRPr="00606CE1" w:rsidRDefault="00606CE1" w:rsidP="0092304E">
      <w:pPr>
        <w:widowControl/>
        <w:snapToGrid w:val="0"/>
        <w:spacing w:line="288" w:lineRule="auto"/>
        <w:ind w:left="560" w:hanging="380"/>
        <w:jc w:val="both"/>
        <w:rPr>
          <w:rFonts w:ascii="標楷體" w:eastAsia="標楷體" w:hAnsi="標楷體" w:cs="新細明體"/>
          <w:kern w:val="0"/>
          <w:szCs w:val="24"/>
        </w:rPr>
      </w:pPr>
      <w:r w:rsidRPr="00606CE1">
        <w:rPr>
          <w:rFonts w:ascii="標楷體" w:eastAsia="標楷體" w:hAnsi="標楷體" w:cs="新細明體" w:hint="eastAsia"/>
          <w:color w:val="000000"/>
          <w:kern w:val="0"/>
          <w:szCs w:val="24"/>
        </w:rPr>
        <w:t>(一) 申請資格：本校專任教師暨研究人員。</w:t>
      </w:r>
    </w:p>
    <w:p w14:paraId="38B02293" w14:textId="77777777" w:rsidR="00606CE1" w:rsidRPr="00606CE1" w:rsidRDefault="00606CE1" w:rsidP="0092304E">
      <w:pPr>
        <w:widowControl/>
        <w:snapToGrid w:val="0"/>
        <w:spacing w:line="288" w:lineRule="auto"/>
        <w:ind w:left="560" w:hanging="380"/>
        <w:jc w:val="both"/>
        <w:rPr>
          <w:rFonts w:ascii="標楷體" w:eastAsia="標楷體" w:hAnsi="標楷體" w:cs="新細明體"/>
          <w:kern w:val="0"/>
          <w:szCs w:val="24"/>
        </w:rPr>
      </w:pPr>
      <w:r w:rsidRPr="00606CE1">
        <w:rPr>
          <w:rFonts w:ascii="標楷體" w:eastAsia="標楷體" w:hAnsi="標楷體" w:cs="新細明體" w:hint="eastAsia"/>
          <w:color w:val="000000"/>
          <w:kern w:val="0"/>
          <w:szCs w:val="24"/>
        </w:rPr>
        <w:t>(二) 申請類型：</w:t>
      </w:r>
    </w:p>
    <w:p w14:paraId="582B2C41" w14:textId="77777777" w:rsidR="00606CE1" w:rsidRPr="006C4F62" w:rsidRDefault="00606CE1" w:rsidP="0092304E">
      <w:pPr>
        <w:widowControl/>
        <w:snapToGrid w:val="0"/>
        <w:spacing w:line="288" w:lineRule="auto"/>
        <w:ind w:left="1000" w:hanging="420"/>
        <w:jc w:val="both"/>
        <w:rPr>
          <w:rFonts w:ascii="標楷體" w:eastAsia="標楷體" w:hAnsi="標楷體" w:cs="新細明體"/>
          <w:kern w:val="0"/>
          <w:szCs w:val="24"/>
        </w:rPr>
      </w:pPr>
      <w:r w:rsidRPr="00606CE1">
        <w:rPr>
          <w:rFonts w:ascii="標楷體" w:eastAsia="標楷體" w:hAnsi="標楷體" w:cs="新細明體" w:hint="eastAsia"/>
          <w:color w:val="000000"/>
          <w:kern w:val="0"/>
          <w:szCs w:val="24"/>
        </w:rPr>
        <w:t>1.個別型計畫：由</w:t>
      </w:r>
      <w:r w:rsidRPr="006C4F62">
        <w:rPr>
          <w:rFonts w:ascii="標楷體" w:eastAsia="標楷體" w:hAnsi="標楷體" w:cs="新細明體" w:hint="eastAsia"/>
          <w:color w:val="000000"/>
          <w:kern w:val="0"/>
          <w:szCs w:val="24"/>
        </w:rPr>
        <w:t>計畫主持人依研究專長規劃研究項目研提計畫。</w:t>
      </w:r>
    </w:p>
    <w:p w14:paraId="0B4DA510" w14:textId="77777777" w:rsidR="00606CE1" w:rsidRPr="006C4F62" w:rsidRDefault="00606CE1" w:rsidP="0092304E">
      <w:pPr>
        <w:widowControl/>
        <w:snapToGrid w:val="0"/>
        <w:spacing w:line="288" w:lineRule="auto"/>
        <w:ind w:left="1000" w:hanging="420"/>
        <w:jc w:val="both"/>
        <w:rPr>
          <w:rFonts w:ascii="標楷體" w:eastAsia="標楷體" w:hAnsi="標楷體" w:cs="新細明體"/>
          <w:kern w:val="0"/>
          <w:szCs w:val="24"/>
        </w:rPr>
      </w:pPr>
      <w:r w:rsidRPr="006C4F62">
        <w:rPr>
          <w:rFonts w:ascii="標楷體" w:eastAsia="標楷體" w:hAnsi="標楷體" w:cs="新細明體" w:hint="eastAsia"/>
          <w:color w:val="000000"/>
          <w:kern w:val="0"/>
          <w:szCs w:val="24"/>
        </w:rPr>
        <w:t>2.整合型計畫：包含總計畫及子計畫，由總計畫主持人依校務發展規劃之任務導向重點研究項目組成研究群，或就特定題目自行組成研究群研提計畫。</w:t>
      </w:r>
    </w:p>
    <w:p w14:paraId="3CC21C6C" w14:textId="77777777" w:rsidR="00606CE1" w:rsidRPr="006C4F62" w:rsidRDefault="00606CE1" w:rsidP="0092304E">
      <w:pPr>
        <w:widowControl/>
        <w:snapToGrid w:val="0"/>
        <w:spacing w:line="288" w:lineRule="auto"/>
        <w:ind w:left="560" w:hanging="380"/>
        <w:jc w:val="both"/>
        <w:rPr>
          <w:rFonts w:ascii="標楷體" w:eastAsia="標楷體" w:hAnsi="標楷體" w:cs="新細明體"/>
          <w:kern w:val="0"/>
          <w:szCs w:val="24"/>
        </w:rPr>
      </w:pPr>
      <w:r w:rsidRPr="006C4F62">
        <w:rPr>
          <w:rFonts w:ascii="標楷體" w:eastAsia="標楷體" w:hAnsi="標楷體" w:cs="新細明體" w:hint="eastAsia"/>
          <w:color w:val="000000"/>
          <w:kern w:val="0"/>
          <w:szCs w:val="24"/>
        </w:rPr>
        <w:t>(三) 計畫期程：</w:t>
      </w:r>
      <w:r w:rsidRPr="006C4F62">
        <w:rPr>
          <w:rFonts w:ascii="標楷體" w:eastAsia="標楷體" w:hAnsi="標楷體" w:cs="新細明體" w:hint="eastAsia"/>
          <w:bCs/>
          <w:color w:val="000000"/>
          <w:kern w:val="0"/>
          <w:szCs w:val="24"/>
        </w:rPr>
        <w:t>個別型計畫以一年為限，整合型計畫以五年為限。</w:t>
      </w:r>
    </w:p>
    <w:p w14:paraId="7DC92B41" w14:textId="77777777" w:rsidR="00606CE1" w:rsidRPr="006C4F62" w:rsidRDefault="00606CE1" w:rsidP="0092304E">
      <w:pPr>
        <w:widowControl/>
        <w:snapToGrid w:val="0"/>
        <w:spacing w:line="288" w:lineRule="auto"/>
        <w:ind w:left="560" w:hanging="380"/>
        <w:jc w:val="both"/>
        <w:rPr>
          <w:rFonts w:ascii="標楷體" w:eastAsia="標楷體" w:hAnsi="標楷體" w:cs="新細明體"/>
          <w:kern w:val="0"/>
          <w:szCs w:val="24"/>
        </w:rPr>
      </w:pPr>
      <w:r w:rsidRPr="006C4F62">
        <w:rPr>
          <w:rFonts w:ascii="標楷體" w:eastAsia="標楷體" w:hAnsi="標楷體" w:cs="新細明體" w:hint="eastAsia"/>
          <w:color w:val="000000"/>
          <w:kern w:val="0"/>
          <w:szCs w:val="24"/>
        </w:rPr>
        <w:t>(四) 每年度視經費及申請狀況擇優補助，亦得從缺補助。每年度計畫從缺補助時，得由校方視校務發展重點，主動邀請校內教學研究人員推動計畫。</w:t>
      </w:r>
    </w:p>
    <w:p w14:paraId="298D5C84" w14:textId="77777777" w:rsidR="00606CE1" w:rsidRPr="006C4F62" w:rsidRDefault="00606CE1" w:rsidP="0092304E">
      <w:pPr>
        <w:widowControl/>
        <w:snapToGrid w:val="0"/>
        <w:spacing w:line="288" w:lineRule="auto"/>
        <w:ind w:left="700" w:hanging="700"/>
        <w:jc w:val="both"/>
        <w:rPr>
          <w:rFonts w:ascii="標楷體" w:eastAsia="標楷體" w:hAnsi="標楷體" w:cs="新細明體"/>
          <w:kern w:val="0"/>
          <w:szCs w:val="24"/>
        </w:rPr>
      </w:pPr>
      <w:r w:rsidRPr="006C4F62">
        <w:rPr>
          <w:rFonts w:ascii="標楷體" w:eastAsia="標楷體" w:hAnsi="標楷體" w:cs="新細明體" w:hint="eastAsia"/>
          <w:color w:val="000000"/>
          <w:kern w:val="0"/>
          <w:szCs w:val="24"/>
        </w:rPr>
        <w:t>三、申請與審查作業：</w:t>
      </w:r>
    </w:p>
    <w:p w14:paraId="2F231031" w14:textId="77777777" w:rsidR="00606CE1" w:rsidRPr="006C4F62" w:rsidRDefault="00606CE1" w:rsidP="0092304E">
      <w:pPr>
        <w:widowControl/>
        <w:snapToGrid w:val="0"/>
        <w:spacing w:line="288" w:lineRule="auto"/>
        <w:ind w:left="560" w:hanging="380"/>
        <w:jc w:val="both"/>
        <w:rPr>
          <w:rFonts w:ascii="標楷體" w:eastAsia="標楷體" w:hAnsi="標楷體" w:cs="新細明體"/>
          <w:kern w:val="0"/>
          <w:szCs w:val="24"/>
        </w:rPr>
      </w:pPr>
      <w:r w:rsidRPr="006C4F62">
        <w:rPr>
          <w:rFonts w:ascii="標楷體" w:eastAsia="標楷體" w:hAnsi="標楷體" w:cs="新細明體" w:hint="eastAsia"/>
          <w:color w:val="000000"/>
          <w:kern w:val="0"/>
          <w:szCs w:val="24"/>
        </w:rPr>
        <w:t>(一) 申請資料：</w:t>
      </w:r>
    </w:p>
    <w:p w14:paraId="6F30F247" w14:textId="77777777" w:rsidR="00606CE1" w:rsidRPr="006C4F62" w:rsidRDefault="00606CE1" w:rsidP="0092304E">
      <w:pPr>
        <w:widowControl/>
        <w:snapToGrid w:val="0"/>
        <w:spacing w:line="288" w:lineRule="auto"/>
        <w:ind w:firstLine="420"/>
        <w:jc w:val="both"/>
        <w:rPr>
          <w:rFonts w:ascii="標楷體" w:eastAsia="標楷體" w:hAnsi="標楷體" w:cs="新細明體"/>
          <w:kern w:val="0"/>
          <w:szCs w:val="24"/>
        </w:rPr>
      </w:pPr>
      <w:r w:rsidRPr="006C4F62">
        <w:rPr>
          <w:rFonts w:ascii="標楷體" w:eastAsia="標楷體" w:hAnsi="標楷體" w:cs="新細明體" w:hint="eastAsia"/>
          <w:color w:val="000000"/>
          <w:kern w:val="0"/>
          <w:szCs w:val="24"/>
        </w:rPr>
        <w:t>1. 計畫申請書。</w:t>
      </w:r>
    </w:p>
    <w:p w14:paraId="43CB7CC3" w14:textId="77777777" w:rsidR="00606CE1" w:rsidRPr="006C4F62" w:rsidRDefault="00606CE1" w:rsidP="0092304E">
      <w:pPr>
        <w:widowControl/>
        <w:snapToGrid w:val="0"/>
        <w:spacing w:line="288" w:lineRule="auto"/>
        <w:ind w:firstLine="420"/>
        <w:jc w:val="both"/>
        <w:rPr>
          <w:rFonts w:ascii="標楷體" w:eastAsia="標楷體" w:hAnsi="標楷體" w:cs="新細明體"/>
          <w:kern w:val="0"/>
          <w:szCs w:val="24"/>
        </w:rPr>
      </w:pPr>
      <w:r w:rsidRPr="006C4F62">
        <w:rPr>
          <w:rFonts w:ascii="標楷體" w:eastAsia="標楷體" w:hAnsi="標楷體" w:cs="新細明體" w:hint="eastAsia"/>
          <w:color w:val="000000"/>
          <w:kern w:val="0"/>
          <w:szCs w:val="24"/>
        </w:rPr>
        <w:t>2. 申請校外計畫補助或著作發表未獲補助證明(如有則提供)</w:t>
      </w:r>
    </w:p>
    <w:p w14:paraId="707E1F20" w14:textId="77777777" w:rsidR="00606CE1" w:rsidRPr="006C4F62" w:rsidRDefault="00606CE1" w:rsidP="0092304E">
      <w:pPr>
        <w:widowControl/>
        <w:snapToGrid w:val="0"/>
        <w:spacing w:line="288" w:lineRule="auto"/>
        <w:ind w:left="560" w:hanging="380"/>
        <w:jc w:val="both"/>
        <w:rPr>
          <w:rFonts w:ascii="標楷體" w:eastAsia="標楷體" w:hAnsi="標楷體" w:cs="新細明體"/>
          <w:kern w:val="0"/>
          <w:szCs w:val="24"/>
        </w:rPr>
      </w:pPr>
      <w:r w:rsidRPr="006C4F62">
        <w:rPr>
          <w:rFonts w:ascii="標楷體" w:eastAsia="標楷體" w:hAnsi="標楷體" w:cs="新細明體" w:hint="eastAsia"/>
          <w:color w:val="000000"/>
          <w:kern w:val="0"/>
          <w:szCs w:val="24"/>
        </w:rPr>
        <w:t>(二) 申請程序：計畫主持人於每年</w:t>
      </w:r>
      <w:r w:rsidRPr="006C4F62">
        <w:rPr>
          <w:rFonts w:ascii="標楷體" w:eastAsia="標楷體" w:hAnsi="標楷體" w:cs="新細明體" w:hint="eastAsia"/>
          <w:bCs/>
          <w:color w:val="000000"/>
          <w:kern w:val="0"/>
          <w:szCs w:val="24"/>
        </w:rPr>
        <w:t>10</w:t>
      </w:r>
      <w:r w:rsidRPr="006C4F62">
        <w:rPr>
          <w:rFonts w:ascii="標楷體" w:eastAsia="標楷體" w:hAnsi="標楷體" w:cs="新細明體" w:hint="eastAsia"/>
          <w:color w:val="000000"/>
          <w:kern w:val="0"/>
          <w:szCs w:val="24"/>
        </w:rPr>
        <w:t>月</w:t>
      </w:r>
      <w:r w:rsidRPr="006C4F62">
        <w:rPr>
          <w:rFonts w:ascii="標楷體" w:eastAsia="標楷體" w:hAnsi="標楷體" w:cs="新細明體" w:hint="eastAsia"/>
          <w:bCs/>
          <w:color w:val="000000"/>
          <w:kern w:val="0"/>
          <w:szCs w:val="24"/>
        </w:rPr>
        <w:t>15</w:t>
      </w:r>
      <w:r w:rsidRPr="006C4F62">
        <w:rPr>
          <w:rFonts w:ascii="標楷體" w:eastAsia="標楷體" w:hAnsi="標楷體" w:cs="新細明體" w:hint="eastAsia"/>
          <w:color w:val="000000"/>
          <w:kern w:val="0"/>
          <w:szCs w:val="24"/>
        </w:rPr>
        <w:t>日前，將申請資料寄送至研究發展組。</w:t>
      </w:r>
    </w:p>
    <w:p w14:paraId="317D0A1C" w14:textId="77777777" w:rsidR="00606CE1" w:rsidRPr="006C4F62" w:rsidRDefault="00606CE1" w:rsidP="0092304E">
      <w:pPr>
        <w:widowControl/>
        <w:snapToGrid w:val="0"/>
        <w:spacing w:line="288" w:lineRule="auto"/>
        <w:ind w:left="1000" w:hanging="420"/>
        <w:jc w:val="both"/>
        <w:rPr>
          <w:rFonts w:ascii="標楷體" w:eastAsia="標楷體" w:hAnsi="標楷體" w:cs="新細明體"/>
          <w:color w:val="000000"/>
          <w:kern w:val="0"/>
          <w:szCs w:val="24"/>
        </w:rPr>
      </w:pPr>
      <w:r w:rsidRPr="006C4F62">
        <w:rPr>
          <w:rFonts w:ascii="標楷體" w:eastAsia="標楷體" w:hAnsi="標楷體" w:cs="新細明體" w:hint="eastAsia"/>
          <w:color w:val="000000"/>
          <w:kern w:val="0"/>
          <w:szCs w:val="24"/>
        </w:rPr>
        <w:t>1. 初審：由研究發展組委請相關領域之專家學者，以雙匿名審查方式辦理。</w:t>
      </w:r>
    </w:p>
    <w:p w14:paraId="24F994D6" w14:textId="77777777" w:rsidR="00606CE1" w:rsidRPr="006C4F62" w:rsidRDefault="00606CE1" w:rsidP="0092304E">
      <w:pPr>
        <w:widowControl/>
        <w:snapToGrid w:val="0"/>
        <w:spacing w:line="288" w:lineRule="auto"/>
        <w:ind w:left="1000" w:hanging="420"/>
        <w:jc w:val="both"/>
        <w:rPr>
          <w:rFonts w:ascii="標楷體" w:eastAsia="標楷體" w:hAnsi="標楷體" w:cs="新細明體"/>
          <w:color w:val="000000"/>
          <w:kern w:val="0"/>
          <w:szCs w:val="24"/>
        </w:rPr>
      </w:pPr>
      <w:r w:rsidRPr="006C4F62">
        <w:rPr>
          <w:rFonts w:ascii="標楷體" w:eastAsia="標楷體" w:hAnsi="標楷體" w:cs="新細明體" w:hint="eastAsia"/>
          <w:color w:val="000000"/>
          <w:kern w:val="0"/>
          <w:szCs w:val="24"/>
        </w:rPr>
        <w:t>2. 複審：教研會議採匿名審查方式辦理。</w:t>
      </w:r>
    </w:p>
    <w:p w14:paraId="15CFA638" w14:textId="77777777" w:rsidR="00606CE1" w:rsidRPr="006C4F62" w:rsidRDefault="00606CE1" w:rsidP="0092304E">
      <w:pPr>
        <w:widowControl/>
        <w:snapToGrid w:val="0"/>
        <w:spacing w:line="288" w:lineRule="auto"/>
        <w:ind w:left="560" w:hanging="380"/>
        <w:jc w:val="both"/>
        <w:rPr>
          <w:rFonts w:ascii="標楷體" w:eastAsia="標楷體" w:hAnsi="標楷體" w:cs="新細明體"/>
          <w:kern w:val="0"/>
          <w:szCs w:val="24"/>
        </w:rPr>
      </w:pPr>
      <w:r w:rsidRPr="006C4F62">
        <w:rPr>
          <w:rFonts w:ascii="標楷體" w:eastAsia="標楷體" w:hAnsi="標楷體" w:cs="新細明體" w:hint="eastAsia"/>
          <w:color w:val="000000"/>
          <w:kern w:val="0"/>
          <w:szCs w:val="24"/>
        </w:rPr>
        <w:t>(三) 審查原則與評分比例</w:t>
      </w:r>
    </w:p>
    <w:p w14:paraId="5A2868F7" w14:textId="77777777" w:rsidR="00606CE1" w:rsidRPr="006C4F62" w:rsidRDefault="00606CE1" w:rsidP="0092304E">
      <w:pPr>
        <w:widowControl/>
        <w:snapToGrid w:val="0"/>
        <w:spacing w:line="288" w:lineRule="auto"/>
        <w:ind w:left="1000" w:hanging="420"/>
        <w:jc w:val="both"/>
        <w:rPr>
          <w:rFonts w:ascii="標楷體" w:eastAsia="標楷體" w:hAnsi="標楷體" w:cs="新細明體"/>
          <w:kern w:val="0"/>
          <w:szCs w:val="24"/>
        </w:rPr>
      </w:pPr>
      <w:r w:rsidRPr="006C4F62">
        <w:rPr>
          <w:rFonts w:ascii="標楷體" w:eastAsia="標楷體" w:hAnsi="標楷體" w:cs="新細明體" w:hint="eastAsia"/>
          <w:color w:val="000000"/>
          <w:kern w:val="0"/>
          <w:szCs w:val="24"/>
        </w:rPr>
        <w:t>1. 計畫主題：符合本校發展重點或教學研究單位之重要議題(占25%)。</w:t>
      </w:r>
    </w:p>
    <w:p w14:paraId="5B4FB587" w14:textId="77777777" w:rsidR="00606CE1" w:rsidRPr="006C4F62" w:rsidRDefault="00606CE1" w:rsidP="0092304E">
      <w:pPr>
        <w:widowControl/>
        <w:snapToGrid w:val="0"/>
        <w:spacing w:line="288" w:lineRule="auto"/>
        <w:ind w:left="1000" w:hanging="420"/>
        <w:jc w:val="both"/>
        <w:rPr>
          <w:rFonts w:ascii="標楷體" w:eastAsia="標楷體" w:hAnsi="標楷體" w:cs="新細明體"/>
          <w:kern w:val="0"/>
          <w:szCs w:val="24"/>
        </w:rPr>
      </w:pPr>
      <w:r w:rsidRPr="006C4F62">
        <w:rPr>
          <w:rFonts w:ascii="標楷體" w:eastAsia="標楷體" w:hAnsi="標楷體" w:cs="新細明體" w:hint="eastAsia"/>
          <w:color w:val="000000"/>
          <w:kern w:val="0"/>
          <w:szCs w:val="24"/>
        </w:rPr>
        <w:t>2. 計畫內容：在學術或應用上具創新性、前瞻性及應用性(占25%)。</w:t>
      </w:r>
    </w:p>
    <w:p w14:paraId="1BF3E82B" w14:textId="77777777" w:rsidR="00606CE1" w:rsidRPr="006C4F62" w:rsidRDefault="00606CE1" w:rsidP="0092304E">
      <w:pPr>
        <w:widowControl/>
        <w:snapToGrid w:val="0"/>
        <w:spacing w:line="288" w:lineRule="auto"/>
        <w:ind w:left="1000" w:hanging="420"/>
        <w:jc w:val="both"/>
        <w:rPr>
          <w:rFonts w:ascii="標楷體" w:eastAsia="標楷體" w:hAnsi="標楷體" w:cs="新細明體"/>
          <w:kern w:val="0"/>
          <w:szCs w:val="24"/>
        </w:rPr>
      </w:pPr>
      <w:r w:rsidRPr="006C4F62">
        <w:rPr>
          <w:rFonts w:ascii="標楷體" w:eastAsia="標楷體" w:hAnsi="標楷體" w:cs="新細明體" w:hint="eastAsia"/>
          <w:color w:val="000000"/>
          <w:kern w:val="0"/>
          <w:szCs w:val="24"/>
        </w:rPr>
        <w:lastRenderedPageBreak/>
        <w:t>3. 提升學習成效：具提升學生學習品質之可預測性(占15%)。</w:t>
      </w:r>
    </w:p>
    <w:p w14:paraId="771E7137" w14:textId="77777777" w:rsidR="00606CE1" w:rsidRPr="00606CE1" w:rsidRDefault="00606CE1" w:rsidP="0092304E">
      <w:pPr>
        <w:widowControl/>
        <w:snapToGrid w:val="0"/>
        <w:spacing w:line="288" w:lineRule="auto"/>
        <w:ind w:left="860" w:hanging="280"/>
        <w:jc w:val="both"/>
        <w:rPr>
          <w:rFonts w:ascii="標楷體" w:eastAsia="標楷體" w:hAnsi="標楷體" w:cs="新細明體"/>
          <w:kern w:val="0"/>
          <w:szCs w:val="24"/>
        </w:rPr>
      </w:pPr>
      <w:r w:rsidRPr="006C4F62">
        <w:rPr>
          <w:rFonts w:ascii="標楷體" w:eastAsia="標楷體" w:hAnsi="標楷體" w:cs="新細明體" w:hint="eastAsia"/>
          <w:color w:val="000000"/>
          <w:kern w:val="0"/>
          <w:szCs w:val="24"/>
        </w:rPr>
        <w:t>4. 研究成果：具學術期刊論文發表、學術或產學機構</w:t>
      </w:r>
      <w:r w:rsidRPr="00606CE1">
        <w:rPr>
          <w:rFonts w:ascii="標楷體" w:eastAsia="標楷體" w:hAnsi="標楷體" w:cs="新細明體" w:hint="eastAsia"/>
          <w:color w:val="000000"/>
          <w:kern w:val="0"/>
          <w:szCs w:val="24"/>
        </w:rPr>
        <w:t>建立可發展之合作關係、先前校內補助計畫執行成果(占35%)。</w:t>
      </w:r>
    </w:p>
    <w:p w14:paraId="65EA42A4" w14:textId="77777777" w:rsidR="00606CE1" w:rsidRPr="00606CE1" w:rsidRDefault="00606CE1" w:rsidP="0092304E">
      <w:pPr>
        <w:widowControl/>
        <w:snapToGrid w:val="0"/>
        <w:spacing w:line="288" w:lineRule="auto"/>
        <w:ind w:left="420" w:hanging="420"/>
        <w:jc w:val="both"/>
        <w:rPr>
          <w:rFonts w:ascii="標楷體" w:eastAsia="標楷體" w:hAnsi="標楷體" w:cs="新細明體"/>
          <w:kern w:val="0"/>
          <w:szCs w:val="24"/>
        </w:rPr>
      </w:pPr>
      <w:r w:rsidRPr="00606CE1">
        <w:rPr>
          <w:rFonts w:ascii="標楷體" w:eastAsia="標楷體" w:hAnsi="標楷體" w:cs="新細明體" w:hint="eastAsia"/>
          <w:color w:val="000000"/>
          <w:kern w:val="0"/>
          <w:szCs w:val="24"/>
        </w:rPr>
        <w:t>四、經費來源、補助案件及金額：</w:t>
      </w:r>
    </w:p>
    <w:p w14:paraId="670B6A90" w14:textId="77777777" w:rsidR="00606CE1" w:rsidRPr="006C4F62" w:rsidRDefault="00606CE1" w:rsidP="0092304E">
      <w:pPr>
        <w:widowControl/>
        <w:snapToGrid w:val="0"/>
        <w:spacing w:line="288" w:lineRule="auto"/>
        <w:ind w:left="560" w:hanging="380"/>
        <w:jc w:val="both"/>
        <w:rPr>
          <w:rFonts w:ascii="標楷體" w:eastAsia="標楷體" w:hAnsi="標楷體" w:cs="新細明體"/>
          <w:kern w:val="0"/>
          <w:szCs w:val="24"/>
        </w:rPr>
      </w:pPr>
      <w:r w:rsidRPr="006C4F62">
        <w:rPr>
          <w:rFonts w:ascii="標楷體" w:eastAsia="標楷體" w:hAnsi="標楷體" w:cs="新細明體" w:hint="eastAsia"/>
          <w:color w:val="000000"/>
          <w:kern w:val="0"/>
          <w:szCs w:val="24"/>
        </w:rPr>
        <w:t>(一)經費來源：本補助所需經費由教育部校務發展計畫、高教深耕計畫及研究發展組編列校內預算支應。</w:t>
      </w:r>
    </w:p>
    <w:p w14:paraId="3C04001D" w14:textId="77777777" w:rsidR="00606CE1" w:rsidRPr="006C4F62" w:rsidRDefault="00606CE1" w:rsidP="0092304E">
      <w:pPr>
        <w:widowControl/>
        <w:snapToGrid w:val="0"/>
        <w:spacing w:line="288" w:lineRule="auto"/>
        <w:ind w:left="560" w:hanging="380"/>
        <w:jc w:val="both"/>
        <w:rPr>
          <w:rFonts w:ascii="標楷體" w:eastAsia="標楷體" w:hAnsi="標楷體" w:cs="新細明體"/>
          <w:kern w:val="0"/>
          <w:szCs w:val="24"/>
        </w:rPr>
      </w:pPr>
      <w:r w:rsidRPr="006C4F62">
        <w:rPr>
          <w:rFonts w:ascii="標楷體" w:eastAsia="標楷體" w:hAnsi="標楷體" w:cs="新細明體" w:hint="eastAsia"/>
          <w:color w:val="000000"/>
          <w:kern w:val="0"/>
          <w:szCs w:val="24"/>
        </w:rPr>
        <w:t>(二)補助案件：視當年度預算經費額度規劃與決議。</w:t>
      </w:r>
    </w:p>
    <w:p w14:paraId="00851E4C" w14:textId="77777777" w:rsidR="00606CE1" w:rsidRPr="006C4F62" w:rsidRDefault="00606CE1" w:rsidP="0092304E">
      <w:pPr>
        <w:widowControl/>
        <w:snapToGrid w:val="0"/>
        <w:spacing w:line="288" w:lineRule="auto"/>
        <w:ind w:left="560" w:hanging="380"/>
        <w:jc w:val="both"/>
        <w:rPr>
          <w:rFonts w:ascii="標楷體" w:eastAsia="標楷體" w:hAnsi="標楷體" w:cs="新細明體"/>
          <w:kern w:val="0"/>
          <w:szCs w:val="24"/>
        </w:rPr>
      </w:pPr>
      <w:r w:rsidRPr="006C4F62">
        <w:rPr>
          <w:rFonts w:ascii="標楷體" w:eastAsia="標楷體" w:hAnsi="標楷體" w:cs="新細明體" w:hint="eastAsia"/>
          <w:color w:val="000000"/>
          <w:kern w:val="0"/>
          <w:szCs w:val="24"/>
        </w:rPr>
        <w:t>(三)補助金額：</w:t>
      </w:r>
    </w:p>
    <w:p w14:paraId="0DE80136" w14:textId="77777777" w:rsidR="00606CE1" w:rsidRPr="006C4F62" w:rsidRDefault="00606CE1" w:rsidP="0092304E">
      <w:pPr>
        <w:widowControl/>
        <w:snapToGrid w:val="0"/>
        <w:spacing w:line="288" w:lineRule="auto"/>
        <w:ind w:left="868" w:hanging="388"/>
        <w:jc w:val="both"/>
        <w:rPr>
          <w:rFonts w:ascii="標楷體" w:eastAsia="標楷體" w:hAnsi="標楷體" w:cs="新細明體"/>
          <w:kern w:val="0"/>
          <w:szCs w:val="24"/>
        </w:rPr>
      </w:pPr>
      <w:r w:rsidRPr="006C4F62">
        <w:rPr>
          <w:rFonts w:ascii="標楷體" w:eastAsia="標楷體" w:hAnsi="標楷體" w:cs="新細明體" w:hint="eastAsia"/>
          <w:color w:val="000000"/>
          <w:kern w:val="0"/>
          <w:szCs w:val="24"/>
        </w:rPr>
        <w:t>1.</w:t>
      </w:r>
      <w:r w:rsidR="006B639D" w:rsidRPr="006C4F62">
        <w:rPr>
          <w:rFonts w:ascii="標楷體" w:eastAsia="標楷體" w:hAnsi="標楷體" w:cs="新細明體" w:hint="eastAsia"/>
          <w:color w:val="000000"/>
          <w:kern w:val="0"/>
          <w:szCs w:val="24"/>
        </w:rPr>
        <w:t xml:space="preserve"> </w:t>
      </w:r>
      <w:r w:rsidRPr="006C4F62">
        <w:rPr>
          <w:rFonts w:ascii="標楷體" w:eastAsia="標楷體" w:hAnsi="標楷體" w:cs="新細明體" w:hint="eastAsia"/>
          <w:color w:val="000000"/>
          <w:kern w:val="0"/>
          <w:szCs w:val="24"/>
        </w:rPr>
        <w:t>個別型：每案20萬元為上限。</w:t>
      </w:r>
    </w:p>
    <w:p w14:paraId="18831F8E" w14:textId="77777777" w:rsidR="00606CE1" w:rsidRPr="006C4F62" w:rsidRDefault="00606CE1" w:rsidP="0092304E">
      <w:pPr>
        <w:widowControl/>
        <w:snapToGrid w:val="0"/>
        <w:spacing w:line="288" w:lineRule="auto"/>
        <w:ind w:left="868" w:hanging="388"/>
        <w:jc w:val="both"/>
        <w:rPr>
          <w:rFonts w:ascii="標楷體" w:eastAsia="標楷體" w:hAnsi="標楷體" w:cs="新細明體"/>
          <w:kern w:val="0"/>
          <w:szCs w:val="24"/>
        </w:rPr>
      </w:pPr>
      <w:r w:rsidRPr="006C4F62">
        <w:rPr>
          <w:rFonts w:ascii="標楷體" w:eastAsia="標楷體" w:hAnsi="標楷體" w:cs="新細明體" w:hint="eastAsia"/>
          <w:color w:val="000000"/>
          <w:kern w:val="0"/>
          <w:szCs w:val="24"/>
        </w:rPr>
        <w:t>2.</w:t>
      </w:r>
      <w:r w:rsidR="006B639D" w:rsidRPr="006C4F62">
        <w:rPr>
          <w:rFonts w:ascii="標楷體" w:eastAsia="標楷體" w:hAnsi="標楷體" w:cs="新細明體" w:hint="eastAsia"/>
          <w:color w:val="000000"/>
          <w:kern w:val="0"/>
          <w:szCs w:val="24"/>
        </w:rPr>
        <w:t xml:space="preserve"> </w:t>
      </w:r>
      <w:r w:rsidRPr="006C4F62">
        <w:rPr>
          <w:rFonts w:ascii="標楷體" w:eastAsia="標楷體" w:hAnsi="標楷體" w:cs="新細明體" w:hint="eastAsia"/>
          <w:color w:val="000000"/>
          <w:kern w:val="0"/>
          <w:szCs w:val="24"/>
        </w:rPr>
        <w:t>整合型：</w:t>
      </w:r>
      <w:r w:rsidRPr="006C4F62">
        <w:rPr>
          <w:rFonts w:ascii="標楷體" w:eastAsia="標楷體" w:hAnsi="標楷體" w:cs="新細明體" w:hint="eastAsia"/>
          <w:bCs/>
          <w:color w:val="000000"/>
          <w:kern w:val="0"/>
          <w:szCs w:val="24"/>
        </w:rPr>
        <w:t>每案(子計畫)年度經費以50萬元為上限，多年期計畫經費採分年核定，除第一年經費核定外，其餘年度為預核經費，本校得視各年度預算額度提報教研會議審議後調整經費。</w:t>
      </w:r>
    </w:p>
    <w:p w14:paraId="795E4CA2" w14:textId="77777777" w:rsidR="00606CE1" w:rsidRPr="00606CE1" w:rsidRDefault="00606CE1" w:rsidP="0092304E">
      <w:pPr>
        <w:widowControl/>
        <w:snapToGrid w:val="0"/>
        <w:spacing w:line="288" w:lineRule="auto"/>
        <w:jc w:val="both"/>
        <w:rPr>
          <w:rFonts w:ascii="標楷體" w:eastAsia="標楷體" w:hAnsi="標楷體" w:cs="新細明體"/>
          <w:kern w:val="0"/>
          <w:szCs w:val="24"/>
        </w:rPr>
      </w:pPr>
      <w:r w:rsidRPr="00606CE1">
        <w:rPr>
          <w:rFonts w:ascii="標楷體" w:eastAsia="標楷體" w:hAnsi="標楷體" w:cs="新細明體" w:hint="eastAsia"/>
          <w:color w:val="000000"/>
          <w:kern w:val="0"/>
          <w:szCs w:val="24"/>
        </w:rPr>
        <w:t>(四) 補助案件及補助金額視當年度經費額度與教研會議審查結果調整。</w:t>
      </w:r>
    </w:p>
    <w:p w14:paraId="31AED455" w14:textId="77777777" w:rsidR="00606CE1" w:rsidRPr="00606CE1" w:rsidRDefault="00606CE1" w:rsidP="0092304E">
      <w:pPr>
        <w:widowControl/>
        <w:snapToGrid w:val="0"/>
        <w:spacing w:line="288" w:lineRule="auto"/>
        <w:jc w:val="both"/>
        <w:rPr>
          <w:rFonts w:ascii="標楷體" w:eastAsia="標楷體" w:hAnsi="標楷體" w:cs="新細明體"/>
          <w:kern w:val="0"/>
          <w:szCs w:val="24"/>
        </w:rPr>
      </w:pPr>
      <w:r w:rsidRPr="00606CE1">
        <w:rPr>
          <w:rFonts w:ascii="標楷體" w:eastAsia="標楷體" w:hAnsi="標楷體" w:cs="新細明體" w:hint="eastAsia"/>
          <w:color w:val="000000"/>
          <w:kern w:val="0"/>
          <w:szCs w:val="24"/>
        </w:rPr>
        <w:t>五、經費支用範圍及規定</w:t>
      </w:r>
    </w:p>
    <w:p w14:paraId="1B148B49" w14:textId="77777777" w:rsidR="00606CE1" w:rsidRPr="00606CE1" w:rsidRDefault="00606CE1" w:rsidP="0092304E">
      <w:pPr>
        <w:widowControl/>
        <w:snapToGrid w:val="0"/>
        <w:spacing w:line="288" w:lineRule="auto"/>
        <w:ind w:left="860" w:hanging="540"/>
        <w:jc w:val="both"/>
        <w:rPr>
          <w:rFonts w:ascii="標楷體" w:eastAsia="標楷體" w:hAnsi="標楷體" w:cs="新細明體"/>
          <w:kern w:val="0"/>
          <w:szCs w:val="24"/>
        </w:rPr>
      </w:pPr>
      <w:r w:rsidRPr="00606CE1">
        <w:rPr>
          <w:rFonts w:ascii="標楷體" w:eastAsia="標楷體" w:hAnsi="標楷體" w:cs="新細明體" w:hint="eastAsia"/>
          <w:color w:val="000000"/>
          <w:kern w:val="0"/>
          <w:szCs w:val="24"/>
        </w:rPr>
        <w:t>(一) 研究獎勵金：每月以新台幣5000元為原則</w:t>
      </w:r>
    </w:p>
    <w:p w14:paraId="7E303127" w14:textId="77777777" w:rsidR="00606CE1" w:rsidRPr="00606CE1" w:rsidRDefault="00606CE1" w:rsidP="0092304E">
      <w:pPr>
        <w:widowControl/>
        <w:snapToGrid w:val="0"/>
        <w:spacing w:line="288" w:lineRule="auto"/>
        <w:ind w:left="860" w:hanging="540"/>
        <w:jc w:val="both"/>
        <w:rPr>
          <w:rFonts w:ascii="標楷體" w:eastAsia="標楷體" w:hAnsi="標楷體" w:cs="新細明體"/>
          <w:kern w:val="0"/>
          <w:szCs w:val="24"/>
        </w:rPr>
      </w:pPr>
      <w:r w:rsidRPr="00606CE1">
        <w:rPr>
          <w:rFonts w:ascii="標楷體" w:eastAsia="標楷體" w:hAnsi="標楷體" w:cs="新細明體" w:hint="eastAsia"/>
          <w:color w:val="000000"/>
          <w:kern w:val="0"/>
          <w:szCs w:val="24"/>
        </w:rPr>
        <w:t>(二) 助理費：兼任助理薪資，5000元/月</w:t>
      </w:r>
    </w:p>
    <w:p w14:paraId="19DAA9DE" w14:textId="77777777" w:rsidR="00606CE1" w:rsidRPr="00606CE1" w:rsidRDefault="00606CE1" w:rsidP="0092304E">
      <w:pPr>
        <w:widowControl/>
        <w:snapToGrid w:val="0"/>
        <w:spacing w:line="288" w:lineRule="auto"/>
        <w:ind w:left="860" w:hanging="540"/>
        <w:jc w:val="both"/>
        <w:rPr>
          <w:rFonts w:ascii="標楷體" w:eastAsia="標楷體" w:hAnsi="標楷體" w:cs="新細明體"/>
          <w:kern w:val="0"/>
          <w:szCs w:val="24"/>
        </w:rPr>
      </w:pPr>
      <w:r w:rsidRPr="00606CE1">
        <w:rPr>
          <w:rFonts w:ascii="標楷體" w:eastAsia="標楷體" w:hAnsi="標楷體" w:cs="新細明體" w:hint="eastAsia"/>
          <w:color w:val="000000"/>
          <w:kern w:val="0"/>
          <w:szCs w:val="24"/>
        </w:rPr>
        <w:t>(三) 業務費：依教育部補助及委辦計畫經費編列基準表與本校相關規定辦理。</w:t>
      </w:r>
    </w:p>
    <w:p w14:paraId="74B3777F" w14:textId="77777777" w:rsidR="00606CE1" w:rsidRPr="00606CE1" w:rsidRDefault="00606CE1" w:rsidP="0092304E">
      <w:pPr>
        <w:widowControl/>
        <w:snapToGrid w:val="0"/>
        <w:spacing w:line="288" w:lineRule="auto"/>
        <w:ind w:left="860" w:hanging="540"/>
        <w:jc w:val="both"/>
        <w:rPr>
          <w:rFonts w:ascii="標楷體" w:eastAsia="標楷體" w:hAnsi="標楷體" w:cs="新細明體"/>
          <w:kern w:val="0"/>
          <w:szCs w:val="24"/>
        </w:rPr>
      </w:pPr>
      <w:r w:rsidRPr="00606CE1">
        <w:rPr>
          <w:rFonts w:ascii="標楷體" w:eastAsia="標楷體" w:hAnsi="標楷體" w:cs="新細明體" w:hint="eastAsia"/>
          <w:color w:val="000000"/>
          <w:kern w:val="0"/>
          <w:szCs w:val="24"/>
        </w:rPr>
        <w:t>(四) 經費使用期限：計畫核定後隔年一月一日起至十一月三十日止完成經費之請購、核銷。</w:t>
      </w:r>
    </w:p>
    <w:p w14:paraId="23FC38C7" w14:textId="77777777" w:rsidR="00606CE1" w:rsidRPr="00606CE1" w:rsidRDefault="00606CE1" w:rsidP="0092304E">
      <w:pPr>
        <w:widowControl/>
        <w:snapToGrid w:val="0"/>
        <w:spacing w:line="288" w:lineRule="auto"/>
        <w:ind w:left="700" w:hanging="700"/>
        <w:jc w:val="both"/>
        <w:rPr>
          <w:rFonts w:ascii="標楷體" w:eastAsia="標楷體" w:hAnsi="標楷體" w:cs="新細明體"/>
          <w:kern w:val="0"/>
          <w:szCs w:val="24"/>
        </w:rPr>
      </w:pPr>
      <w:r w:rsidRPr="00606CE1">
        <w:rPr>
          <w:rFonts w:ascii="標楷體" w:eastAsia="標楷體" w:hAnsi="標楷體" w:cs="新細明體" w:hint="eastAsia"/>
          <w:color w:val="000000"/>
          <w:kern w:val="0"/>
          <w:szCs w:val="24"/>
        </w:rPr>
        <w:t>六、執行與管考</w:t>
      </w:r>
    </w:p>
    <w:p w14:paraId="1E1AE4AA" w14:textId="77777777" w:rsidR="00606CE1" w:rsidRPr="00606CE1" w:rsidRDefault="00606CE1" w:rsidP="0092304E">
      <w:pPr>
        <w:widowControl/>
        <w:snapToGrid w:val="0"/>
        <w:spacing w:line="288" w:lineRule="auto"/>
        <w:ind w:left="700" w:hanging="380"/>
        <w:jc w:val="both"/>
        <w:rPr>
          <w:rFonts w:ascii="標楷體" w:eastAsia="標楷體" w:hAnsi="標楷體" w:cs="新細明體"/>
          <w:kern w:val="0"/>
          <w:szCs w:val="24"/>
        </w:rPr>
      </w:pPr>
      <w:r w:rsidRPr="00606CE1">
        <w:rPr>
          <w:rFonts w:ascii="標楷體" w:eastAsia="標楷體" w:hAnsi="標楷體" w:cs="新細明體" w:hint="eastAsia"/>
          <w:color w:val="000000"/>
          <w:kern w:val="0"/>
          <w:szCs w:val="24"/>
        </w:rPr>
        <w:t>(一)各年度計畫補助期間截止後二個月內，繳交3千字以上成果績效報告，說明目標達成程度、實際成果及未來執行重點等。</w:t>
      </w:r>
    </w:p>
    <w:p w14:paraId="08C31458" w14:textId="77777777" w:rsidR="00606CE1" w:rsidRPr="00606CE1" w:rsidRDefault="00606CE1" w:rsidP="0092304E">
      <w:pPr>
        <w:widowControl/>
        <w:snapToGrid w:val="0"/>
        <w:spacing w:line="288" w:lineRule="auto"/>
        <w:ind w:left="700" w:hanging="380"/>
        <w:jc w:val="both"/>
        <w:rPr>
          <w:rFonts w:ascii="標楷體" w:eastAsia="標楷體" w:hAnsi="標楷體" w:cs="新細明體"/>
          <w:kern w:val="0"/>
          <w:szCs w:val="24"/>
        </w:rPr>
      </w:pPr>
      <w:r w:rsidRPr="00606CE1">
        <w:rPr>
          <w:rFonts w:ascii="標楷體" w:eastAsia="標楷體" w:hAnsi="標楷體" w:cs="新細明體" w:hint="eastAsia"/>
          <w:color w:val="000000"/>
          <w:kern w:val="0"/>
          <w:szCs w:val="24"/>
        </w:rPr>
        <w:t>(二)核定之計畫須於結案後一年內申請政府相關單位、公民營機構、團體補助或出版專書、投稿期刊及研討會論文。</w:t>
      </w:r>
    </w:p>
    <w:p w14:paraId="3EF02B7E" w14:textId="77777777" w:rsidR="00606CE1" w:rsidRPr="00606CE1" w:rsidRDefault="00606CE1" w:rsidP="0092304E">
      <w:pPr>
        <w:widowControl/>
        <w:snapToGrid w:val="0"/>
        <w:spacing w:line="288" w:lineRule="auto"/>
        <w:ind w:left="700" w:hanging="380"/>
        <w:jc w:val="both"/>
        <w:rPr>
          <w:rFonts w:ascii="標楷體" w:eastAsia="標楷體" w:hAnsi="標楷體" w:cs="新細明體"/>
          <w:kern w:val="0"/>
          <w:szCs w:val="24"/>
        </w:rPr>
      </w:pPr>
      <w:r w:rsidRPr="00606CE1">
        <w:rPr>
          <w:rFonts w:ascii="標楷體" w:eastAsia="標楷體" w:hAnsi="標楷體" w:cs="新細明體" w:hint="eastAsia"/>
          <w:color w:val="000000"/>
          <w:kern w:val="0"/>
          <w:szCs w:val="24"/>
        </w:rPr>
        <w:t>(三)校內補助計畫之研究獎勵金不得再列入年度教師評鑑之獎勵項目。</w:t>
      </w:r>
    </w:p>
    <w:p w14:paraId="1EC14B1B" w14:textId="77777777" w:rsidR="00606CE1" w:rsidRPr="00606CE1" w:rsidRDefault="00606CE1" w:rsidP="0092304E">
      <w:pPr>
        <w:widowControl/>
        <w:snapToGrid w:val="0"/>
        <w:spacing w:line="288" w:lineRule="auto"/>
        <w:ind w:left="680" w:hanging="680"/>
        <w:jc w:val="both"/>
        <w:rPr>
          <w:rFonts w:ascii="標楷體" w:eastAsia="標楷體" w:hAnsi="標楷體" w:cs="新細明體"/>
          <w:kern w:val="0"/>
          <w:szCs w:val="24"/>
        </w:rPr>
      </w:pPr>
      <w:r w:rsidRPr="00606CE1">
        <w:rPr>
          <w:rFonts w:ascii="標楷體" w:eastAsia="標楷體" w:hAnsi="標楷體" w:cs="新細明體" w:hint="eastAsia"/>
          <w:color w:val="000000"/>
          <w:kern w:val="0"/>
          <w:szCs w:val="24"/>
        </w:rPr>
        <w:t>七、本要點經行政會議審議通過，經校長核定後公布實施，修正時亦同。</w:t>
      </w:r>
    </w:p>
    <w:p w14:paraId="786B0579" w14:textId="77777777" w:rsidR="00606CE1" w:rsidRPr="00606CE1" w:rsidRDefault="00606CE1" w:rsidP="0092304E">
      <w:pPr>
        <w:widowControl/>
        <w:snapToGrid w:val="0"/>
        <w:spacing w:line="288" w:lineRule="auto"/>
        <w:jc w:val="both"/>
        <w:rPr>
          <w:rFonts w:ascii="標楷體" w:eastAsia="標楷體" w:hAnsi="標楷體" w:cs="新細明體"/>
          <w:kern w:val="0"/>
          <w:szCs w:val="24"/>
        </w:rPr>
      </w:pPr>
    </w:p>
    <w:p w14:paraId="3CBDFBC7" w14:textId="77777777" w:rsidR="00711774" w:rsidRPr="00606CE1" w:rsidRDefault="00711774" w:rsidP="0092304E">
      <w:pPr>
        <w:snapToGrid w:val="0"/>
        <w:spacing w:line="288" w:lineRule="auto"/>
        <w:rPr>
          <w:rFonts w:ascii="標楷體" w:eastAsia="標楷體" w:hAnsi="標楷體"/>
        </w:rPr>
      </w:pPr>
    </w:p>
    <w:sectPr w:rsidR="00711774" w:rsidRPr="00606CE1" w:rsidSect="00606CE1">
      <w:pgSz w:w="11906" w:h="16838"/>
      <w:pgMar w:top="851" w:right="1134" w:bottom="85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7DF042" w14:textId="77777777" w:rsidR="007C2F62" w:rsidRDefault="007C2F62" w:rsidP="006C4F62">
      <w:r>
        <w:separator/>
      </w:r>
    </w:p>
  </w:endnote>
  <w:endnote w:type="continuationSeparator" w:id="0">
    <w:p w14:paraId="45BF45E9" w14:textId="77777777" w:rsidR="007C2F62" w:rsidRDefault="007C2F62" w:rsidP="006C4F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altName w:val="微軟正黑體"/>
    <w:panose1 w:val="02010601000101010101"/>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7C66CB" w14:textId="77777777" w:rsidR="007C2F62" w:rsidRDefault="007C2F62" w:rsidP="006C4F62">
      <w:r>
        <w:separator/>
      </w:r>
    </w:p>
  </w:footnote>
  <w:footnote w:type="continuationSeparator" w:id="0">
    <w:p w14:paraId="56E92EA7" w14:textId="77777777" w:rsidR="007C2F62" w:rsidRDefault="007C2F62" w:rsidP="006C4F6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4"/>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6CE1"/>
    <w:rsid w:val="002D556D"/>
    <w:rsid w:val="003F7F0C"/>
    <w:rsid w:val="00491EBC"/>
    <w:rsid w:val="00606CE1"/>
    <w:rsid w:val="006B639D"/>
    <w:rsid w:val="006C4F62"/>
    <w:rsid w:val="00711774"/>
    <w:rsid w:val="00796793"/>
    <w:rsid w:val="007C2F62"/>
    <w:rsid w:val="0092304E"/>
    <w:rsid w:val="00BE7463"/>
    <w:rsid w:val="00E56D9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9FAFAF"/>
  <w15:docId w15:val="{F4999108-07AC-3747-882E-433703954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06CE1"/>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C4F62"/>
    <w:pPr>
      <w:tabs>
        <w:tab w:val="center" w:pos="4153"/>
        <w:tab w:val="right" w:pos="8306"/>
      </w:tabs>
      <w:snapToGrid w:val="0"/>
    </w:pPr>
    <w:rPr>
      <w:sz w:val="20"/>
      <w:szCs w:val="20"/>
    </w:rPr>
  </w:style>
  <w:style w:type="character" w:customStyle="1" w:styleId="a4">
    <w:name w:val="頁首 字元"/>
    <w:basedOn w:val="a0"/>
    <w:link w:val="a3"/>
    <w:uiPriority w:val="99"/>
    <w:rsid w:val="006C4F62"/>
    <w:rPr>
      <w:sz w:val="20"/>
      <w:szCs w:val="20"/>
    </w:rPr>
  </w:style>
  <w:style w:type="paragraph" w:styleId="a5">
    <w:name w:val="footer"/>
    <w:basedOn w:val="a"/>
    <w:link w:val="a6"/>
    <w:uiPriority w:val="99"/>
    <w:unhideWhenUsed/>
    <w:rsid w:val="006C4F62"/>
    <w:pPr>
      <w:tabs>
        <w:tab w:val="center" w:pos="4153"/>
        <w:tab w:val="right" w:pos="8306"/>
      </w:tabs>
      <w:snapToGrid w:val="0"/>
    </w:pPr>
    <w:rPr>
      <w:sz w:val="20"/>
      <w:szCs w:val="20"/>
    </w:rPr>
  </w:style>
  <w:style w:type="character" w:customStyle="1" w:styleId="a6">
    <w:name w:val="頁尾 字元"/>
    <w:basedOn w:val="a0"/>
    <w:link w:val="a5"/>
    <w:uiPriority w:val="99"/>
    <w:rsid w:val="006C4F6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199</Words>
  <Characters>1137</Characters>
  <Application>Microsoft Office Word</Application>
  <DocSecurity>0</DocSecurity>
  <Lines>9</Lines>
  <Paragraphs>2</Paragraphs>
  <ScaleCrop>false</ScaleCrop>
  <Company/>
  <LinksUpToDate>false</LinksUpToDate>
  <CharactersWithSpaces>1334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Microsoft Office User</cp:lastModifiedBy>
  <cp:revision>3</cp:revision>
  <cp:lastPrinted>2023-10-04T02:06:00Z</cp:lastPrinted>
  <dcterms:created xsi:type="dcterms:W3CDTF">2023-10-05T07:53:00Z</dcterms:created>
  <dcterms:modified xsi:type="dcterms:W3CDTF">2023-10-06T03:34:00Z</dcterms:modified>
</cp:coreProperties>
</file>